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435" w:rsidRPr="0015606A" w:rsidRDefault="00071435" w:rsidP="0015606A">
      <w:pPr>
        <w:spacing w:after="0" w:line="480" w:lineRule="auto"/>
        <w:jc w:val="center"/>
        <w:rPr>
          <w:rFonts w:ascii="Times New Roman" w:hAnsi="Times New Roman" w:cs="Times New Roman"/>
          <w:sz w:val="24"/>
          <w:szCs w:val="24"/>
        </w:rPr>
      </w:pPr>
    </w:p>
    <w:p w:rsidR="00071435" w:rsidRPr="0015606A" w:rsidRDefault="00071435" w:rsidP="0015606A">
      <w:pPr>
        <w:spacing w:after="0" w:line="480" w:lineRule="auto"/>
        <w:jc w:val="center"/>
        <w:rPr>
          <w:rFonts w:ascii="Times New Roman" w:hAnsi="Times New Roman" w:cs="Times New Roman"/>
          <w:sz w:val="24"/>
          <w:szCs w:val="24"/>
        </w:rPr>
      </w:pPr>
    </w:p>
    <w:p w:rsidR="00071435" w:rsidRPr="0015606A" w:rsidRDefault="00071435" w:rsidP="0015606A">
      <w:pPr>
        <w:spacing w:after="0" w:line="480" w:lineRule="auto"/>
        <w:jc w:val="center"/>
        <w:rPr>
          <w:rFonts w:ascii="Times New Roman" w:hAnsi="Times New Roman" w:cs="Times New Roman"/>
          <w:sz w:val="24"/>
          <w:szCs w:val="24"/>
        </w:rPr>
      </w:pPr>
    </w:p>
    <w:p w:rsidR="00071435" w:rsidRPr="0015606A" w:rsidRDefault="00071435" w:rsidP="0015606A">
      <w:pPr>
        <w:spacing w:after="0" w:line="480" w:lineRule="auto"/>
        <w:jc w:val="center"/>
        <w:rPr>
          <w:rFonts w:ascii="Times New Roman" w:hAnsi="Times New Roman" w:cs="Times New Roman"/>
          <w:sz w:val="24"/>
          <w:szCs w:val="24"/>
        </w:rPr>
      </w:pPr>
    </w:p>
    <w:p w:rsidR="001402D8" w:rsidRPr="0015606A" w:rsidRDefault="005B2322" w:rsidP="0015606A">
      <w:pPr>
        <w:spacing w:after="0" w:line="480" w:lineRule="auto"/>
        <w:jc w:val="center"/>
        <w:rPr>
          <w:rFonts w:ascii="Times New Roman" w:hAnsi="Times New Roman" w:cs="Times New Roman"/>
          <w:sz w:val="24"/>
          <w:szCs w:val="24"/>
        </w:rPr>
      </w:pPr>
      <w:r w:rsidRPr="0015606A">
        <w:rPr>
          <w:rFonts w:ascii="Times New Roman" w:hAnsi="Times New Roman" w:cs="Times New Roman"/>
          <w:sz w:val="24"/>
          <w:szCs w:val="24"/>
        </w:rPr>
        <w:t>Developmental Approach</w:t>
      </w:r>
    </w:p>
    <w:p w:rsidR="00071435" w:rsidRPr="0015606A" w:rsidRDefault="00071435" w:rsidP="0015606A">
      <w:pPr>
        <w:spacing w:after="0" w:line="480" w:lineRule="auto"/>
        <w:jc w:val="center"/>
        <w:rPr>
          <w:rFonts w:ascii="Times New Roman" w:hAnsi="Times New Roman" w:cs="Times New Roman"/>
          <w:sz w:val="24"/>
          <w:szCs w:val="24"/>
        </w:rPr>
      </w:pPr>
    </w:p>
    <w:p w:rsidR="00071435" w:rsidRPr="0015606A" w:rsidRDefault="005B2322" w:rsidP="0015606A">
      <w:pPr>
        <w:spacing w:after="0" w:line="480" w:lineRule="auto"/>
        <w:jc w:val="center"/>
        <w:rPr>
          <w:rFonts w:ascii="Times New Roman" w:hAnsi="Times New Roman" w:cs="Times New Roman"/>
          <w:sz w:val="24"/>
          <w:szCs w:val="24"/>
        </w:rPr>
      </w:pPr>
      <w:r w:rsidRPr="0015606A">
        <w:rPr>
          <w:rFonts w:ascii="Times New Roman" w:hAnsi="Times New Roman" w:cs="Times New Roman"/>
          <w:sz w:val="24"/>
          <w:szCs w:val="24"/>
        </w:rPr>
        <w:t>Name</w:t>
      </w:r>
      <w:bookmarkStart w:id="0" w:name="_GoBack"/>
      <w:bookmarkEnd w:id="0"/>
    </w:p>
    <w:p w:rsidR="00071435" w:rsidRPr="0015606A" w:rsidRDefault="005B2322" w:rsidP="0015606A">
      <w:pPr>
        <w:spacing w:after="0" w:line="480" w:lineRule="auto"/>
        <w:jc w:val="center"/>
        <w:rPr>
          <w:rFonts w:ascii="Times New Roman" w:hAnsi="Times New Roman" w:cs="Times New Roman"/>
          <w:sz w:val="24"/>
          <w:szCs w:val="24"/>
        </w:rPr>
      </w:pPr>
      <w:r w:rsidRPr="0015606A">
        <w:rPr>
          <w:rFonts w:ascii="Times New Roman" w:hAnsi="Times New Roman" w:cs="Times New Roman"/>
          <w:sz w:val="24"/>
          <w:szCs w:val="24"/>
        </w:rPr>
        <w:t>Institution</w:t>
      </w:r>
    </w:p>
    <w:p w:rsidR="00071435" w:rsidRPr="0015606A" w:rsidRDefault="005B2322" w:rsidP="0015606A">
      <w:pPr>
        <w:spacing w:after="0" w:line="480" w:lineRule="auto"/>
        <w:jc w:val="center"/>
        <w:rPr>
          <w:rFonts w:ascii="Times New Roman" w:hAnsi="Times New Roman" w:cs="Times New Roman"/>
          <w:sz w:val="24"/>
          <w:szCs w:val="24"/>
        </w:rPr>
      </w:pPr>
      <w:r w:rsidRPr="0015606A">
        <w:rPr>
          <w:rFonts w:ascii="Times New Roman" w:hAnsi="Times New Roman" w:cs="Times New Roman"/>
          <w:sz w:val="24"/>
          <w:szCs w:val="24"/>
        </w:rPr>
        <w:t>Date</w:t>
      </w:r>
    </w:p>
    <w:p w:rsidR="00071435" w:rsidRPr="0015606A" w:rsidRDefault="00071435" w:rsidP="0015606A">
      <w:pPr>
        <w:spacing w:after="0" w:line="480" w:lineRule="auto"/>
        <w:jc w:val="center"/>
        <w:rPr>
          <w:rFonts w:ascii="Times New Roman" w:hAnsi="Times New Roman" w:cs="Times New Roman"/>
          <w:sz w:val="24"/>
          <w:szCs w:val="24"/>
        </w:rPr>
      </w:pPr>
    </w:p>
    <w:p w:rsidR="00071435" w:rsidRPr="0015606A" w:rsidRDefault="00071435" w:rsidP="0015606A">
      <w:pPr>
        <w:spacing w:after="0" w:line="480" w:lineRule="auto"/>
        <w:jc w:val="center"/>
        <w:rPr>
          <w:rFonts w:ascii="Times New Roman" w:hAnsi="Times New Roman" w:cs="Times New Roman"/>
          <w:sz w:val="24"/>
          <w:szCs w:val="24"/>
        </w:rPr>
      </w:pPr>
    </w:p>
    <w:p w:rsidR="00071435" w:rsidRPr="0015606A" w:rsidRDefault="00071435" w:rsidP="0015606A">
      <w:pPr>
        <w:spacing w:after="0" w:line="480" w:lineRule="auto"/>
        <w:jc w:val="center"/>
        <w:rPr>
          <w:rFonts w:ascii="Times New Roman" w:hAnsi="Times New Roman" w:cs="Times New Roman"/>
          <w:sz w:val="24"/>
          <w:szCs w:val="24"/>
        </w:rPr>
      </w:pPr>
    </w:p>
    <w:p w:rsidR="00071435" w:rsidRPr="0015606A" w:rsidRDefault="00071435" w:rsidP="0015606A">
      <w:pPr>
        <w:spacing w:after="0" w:line="480" w:lineRule="auto"/>
        <w:jc w:val="center"/>
        <w:rPr>
          <w:rFonts w:ascii="Times New Roman" w:hAnsi="Times New Roman" w:cs="Times New Roman"/>
          <w:sz w:val="24"/>
          <w:szCs w:val="24"/>
        </w:rPr>
      </w:pPr>
    </w:p>
    <w:p w:rsidR="00071435" w:rsidRPr="0015606A" w:rsidRDefault="00071435" w:rsidP="0015606A">
      <w:pPr>
        <w:spacing w:after="0" w:line="480" w:lineRule="auto"/>
        <w:jc w:val="center"/>
        <w:rPr>
          <w:rFonts w:ascii="Times New Roman" w:hAnsi="Times New Roman" w:cs="Times New Roman"/>
          <w:sz w:val="24"/>
          <w:szCs w:val="24"/>
        </w:rPr>
      </w:pPr>
    </w:p>
    <w:p w:rsidR="00071435" w:rsidRPr="0015606A" w:rsidRDefault="00071435" w:rsidP="0015606A">
      <w:pPr>
        <w:spacing w:after="0" w:line="480" w:lineRule="auto"/>
        <w:jc w:val="center"/>
        <w:rPr>
          <w:rFonts w:ascii="Times New Roman" w:hAnsi="Times New Roman" w:cs="Times New Roman"/>
          <w:sz w:val="24"/>
          <w:szCs w:val="24"/>
        </w:rPr>
      </w:pPr>
    </w:p>
    <w:p w:rsidR="00071435" w:rsidRPr="0015606A" w:rsidRDefault="00071435" w:rsidP="0015606A">
      <w:pPr>
        <w:spacing w:after="0" w:line="480" w:lineRule="auto"/>
        <w:jc w:val="center"/>
        <w:rPr>
          <w:rFonts w:ascii="Times New Roman" w:hAnsi="Times New Roman" w:cs="Times New Roman"/>
          <w:sz w:val="24"/>
          <w:szCs w:val="24"/>
        </w:rPr>
      </w:pPr>
    </w:p>
    <w:p w:rsidR="00071435" w:rsidRPr="0015606A" w:rsidRDefault="00071435" w:rsidP="0015606A">
      <w:pPr>
        <w:spacing w:after="0" w:line="480" w:lineRule="auto"/>
        <w:jc w:val="center"/>
        <w:rPr>
          <w:rFonts w:ascii="Times New Roman" w:hAnsi="Times New Roman" w:cs="Times New Roman"/>
          <w:sz w:val="24"/>
          <w:szCs w:val="24"/>
        </w:rPr>
      </w:pPr>
    </w:p>
    <w:p w:rsidR="00071435" w:rsidRPr="0015606A" w:rsidRDefault="00071435" w:rsidP="0015606A">
      <w:pPr>
        <w:spacing w:after="0" w:line="480" w:lineRule="auto"/>
        <w:jc w:val="center"/>
        <w:rPr>
          <w:rFonts w:ascii="Times New Roman" w:hAnsi="Times New Roman" w:cs="Times New Roman"/>
          <w:sz w:val="24"/>
          <w:szCs w:val="24"/>
        </w:rPr>
      </w:pPr>
    </w:p>
    <w:p w:rsidR="00071435" w:rsidRPr="0015606A" w:rsidRDefault="00071435" w:rsidP="0015606A">
      <w:pPr>
        <w:spacing w:after="0" w:line="480" w:lineRule="auto"/>
        <w:jc w:val="center"/>
        <w:rPr>
          <w:rFonts w:ascii="Times New Roman" w:hAnsi="Times New Roman" w:cs="Times New Roman"/>
          <w:sz w:val="24"/>
          <w:szCs w:val="24"/>
        </w:rPr>
      </w:pPr>
    </w:p>
    <w:p w:rsidR="00071435" w:rsidRPr="0015606A" w:rsidRDefault="00071435" w:rsidP="0015606A">
      <w:pPr>
        <w:spacing w:after="0" w:line="480" w:lineRule="auto"/>
        <w:jc w:val="center"/>
        <w:rPr>
          <w:rFonts w:ascii="Times New Roman" w:hAnsi="Times New Roman" w:cs="Times New Roman"/>
          <w:sz w:val="24"/>
          <w:szCs w:val="24"/>
        </w:rPr>
      </w:pPr>
    </w:p>
    <w:p w:rsidR="00071435" w:rsidRPr="0015606A" w:rsidRDefault="00071435" w:rsidP="0015606A">
      <w:pPr>
        <w:spacing w:after="0" w:line="480" w:lineRule="auto"/>
        <w:jc w:val="center"/>
        <w:rPr>
          <w:rFonts w:ascii="Times New Roman" w:hAnsi="Times New Roman" w:cs="Times New Roman"/>
          <w:sz w:val="24"/>
          <w:szCs w:val="24"/>
        </w:rPr>
      </w:pPr>
    </w:p>
    <w:p w:rsidR="00071435" w:rsidRPr="0015606A" w:rsidRDefault="00071435" w:rsidP="0015606A">
      <w:pPr>
        <w:spacing w:after="0" w:line="480" w:lineRule="auto"/>
        <w:jc w:val="center"/>
        <w:rPr>
          <w:rFonts w:ascii="Times New Roman" w:hAnsi="Times New Roman" w:cs="Times New Roman"/>
          <w:sz w:val="24"/>
          <w:szCs w:val="24"/>
        </w:rPr>
      </w:pPr>
    </w:p>
    <w:p w:rsidR="00071435" w:rsidRPr="0015606A" w:rsidRDefault="00071435" w:rsidP="0015606A">
      <w:pPr>
        <w:spacing w:after="0" w:line="480" w:lineRule="auto"/>
        <w:jc w:val="center"/>
        <w:rPr>
          <w:rFonts w:ascii="Times New Roman" w:hAnsi="Times New Roman" w:cs="Times New Roman"/>
          <w:sz w:val="24"/>
          <w:szCs w:val="24"/>
        </w:rPr>
      </w:pPr>
    </w:p>
    <w:p w:rsidR="00071435" w:rsidRDefault="00071435" w:rsidP="0015606A">
      <w:pPr>
        <w:spacing w:after="0" w:line="480" w:lineRule="auto"/>
        <w:jc w:val="center"/>
        <w:rPr>
          <w:rFonts w:ascii="Times New Roman" w:hAnsi="Times New Roman" w:cs="Times New Roman"/>
          <w:sz w:val="24"/>
          <w:szCs w:val="24"/>
        </w:rPr>
      </w:pPr>
    </w:p>
    <w:p w:rsidR="0015606A" w:rsidRPr="0015606A" w:rsidRDefault="0015606A" w:rsidP="0015606A">
      <w:pPr>
        <w:spacing w:after="0" w:line="480" w:lineRule="auto"/>
        <w:jc w:val="center"/>
        <w:rPr>
          <w:rFonts w:ascii="Times New Roman" w:hAnsi="Times New Roman" w:cs="Times New Roman"/>
          <w:sz w:val="24"/>
          <w:szCs w:val="24"/>
        </w:rPr>
      </w:pPr>
    </w:p>
    <w:p w:rsidR="00071435" w:rsidRPr="00483D5E" w:rsidRDefault="005B2322" w:rsidP="0015606A">
      <w:pPr>
        <w:spacing w:after="0" w:line="480" w:lineRule="auto"/>
        <w:jc w:val="center"/>
        <w:rPr>
          <w:rFonts w:ascii="Times New Roman" w:hAnsi="Times New Roman" w:cs="Times New Roman"/>
          <w:b/>
          <w:sz w:val="24"/>
          <w:szCs w:val="24"/>
        </w:rPr>
      </w:pPr>
      <w:r w:rsidRPr="00483D5E">
        <w:rPr>
          <w:rFonts w:ascii="Times New Roman" w:hAnsi="Times New Roman" w:cs="Times New Roman"/>
          <w:b/>
          <w:sz w:val="24"/>
          <w:szCs w:val="24"/>
        </w:rPr>
        <w:lastRenderedPageBreak/>
        <w:t>Developmental Approach</w:t>
      </w:r>
    </w:p>
    <w:p w:rsidR="001402D8" w:rsidRPr="0015606A" w:rsidRDefault="005B2322" w:rsidP="00483D5E">
      <w:pPr>
        <w:spacing w:after="0" w:line="480" w:lineRule="auto"/>
        <w:ind w:firstLine="720"/>
        <w:rPr>
          <w:rFonts w:ascii="Times New Roman" w:hAnsi="Times New Roman" w:cs="Times New Roman"/>
          <w:sz w:val="24"/>
          <w:szCs w:val="24"/>
        </w:rPr>
      </w:pPr>
      <w:r w:rsidRPr="0015606A">
        <w:rPr>
          <w:rFonts w:ascii="Times New Roman" w:hAnsi="Times New Roman" w:cs="Times New Roman"/>
          <w:sz w:val="24"/>
          <w:szCs w:val="24"/>
        </w:rPr>
        <w:t>The majority of social workers in the present world are entangled with various types of groups, including task-related, therapy, counselling, skill training, and problem-solving groups. Due to these differences, practitioners should equip themselves with t</w:t>
      </w:r>
      <w:r w:rsidRPr="0015606A">
        <w:rPr>
          <w:rFonts w:ascii="Times New Roman" w:hAnsi="Times New Roman" w:cs="Times New Roman"/>
          <w:sz w:val="24"/>
          <w:szCs w:val="24"/>
        </w:rPr>
        <w:t xml:space="preserve">heories alongside the genetic problem-solving frameworks to aid their practice. There </w:t>
      </w:r>
      <w:r w:rsidR="00BF3C61" w:rsidRPr="0015606A">
        <w:rPr>
          <w:rFonts w:ascii="Times New Roman" w:hAnsi="Times New Roman" w:cs="Times New Roman"/>
          <w:sz w:val="24"/>
          <w:szCs w:val="24"/>
        </w:rPr>
        <w:t>exist</w:t>
      </w:r>
      <w:r w:rsidRPr="0015606A">
        <w:rPr>
          <w:rFonts w:ascii="Times New Roman" w:hAnsi="Times New Roman" w:cs="Times New Roman"/>
          <w:sz w:val="24"/>
          <w:szCs w:val="24"/>
        </w:rPr>
        <w:t xml:space="preserve"> </w:t>
      </w:r>
      <w:r w:rsidR="00BF3C61" w:rsidRPr="0015606A">
        <w:rPr>
          <w:rFonts w:ascii="Times New Roman" w:hAnsi="Times New Roman" w:cs="Times New Roman"/>
          <w:sz w:val="24"/>
          <w:szCs w:val="24"/>
        </w:rPr>
        <w:t xml:space="preserve">numerous approaches that a social worker can utilize when working with groups. The approaches exhibit distinct features that are appropriate to a specific group. This paper analyses the developmental approach to group work. </w:t>
      </w:r>
    </w:p>
    <w:p w:rsidR="00BF3C61" w:rsidRPr="00483D5E" w:rsidRDefault="005B2322" w:rsidP="0015606A">
      <w:pPr>
        <w:spacing w:after="0" w:line="480" w:lineRule="auto"/>
        <w:rPr>
          <w:rFonts w:ascii="Times New Roman" w:hAnsi="Times New Roman" w:cs="Times New Roman"/>
          <w:b/>
          <w:sz w:val="24"/>
          <w:szCs w:val="24"/>
        </w:rPr>
      </w:pPr>
      <w:r w:rsidRPr="00483D5E">
        <w:rPr>
          <w:rFonts w:ascii="Times New Roman" w:hAnsi="Times New Roman" w:cs="Times New Roman"/>
          <w:b/>
          <w:sz w:val="24"/>
          <w:szCs w:val="24"/>
        </w:rPr>
        <w:t>Developmental Approach</w:t>
      </w:r>
    </w:p>
    <w:p w:rsidR="00BF3C61" w:rsidRPr="0015606A" w:rsidRDefault="005B2322" w:rsidP="00483D5E">
      <w:pPr>
        <w:spacing w:after="0" w:line="480" w:lineRule="auto"/>
        <w:ind w:firstLine="720"/>
        <w:rPr>
          <w:rFonts w:ascii="Times New Roman" w:hAnsi="Times New Roman" w:cs="Times New Roman"/>
          <w:sz w:val="24"/>
          <w:szCs w:val="24"/>
        </w:rPr>
      </w:pPr>
      <w:r w:rsidRPr="0015606A">
        <w:rPr>
          <w:rFonts w:ascii="Times New Roman" w:hAnsi="Times New Roman" w:cs="Times New Roman"/>
          <w:sz w:val="24"/>
          <w:szCs w:val="24"/>
        </w:rPr>
        <w:t>According to Shu</w:t>
      </w:r>
      <w:r w:rsidR="00450750" w:rsidRPr="0015606A">
        <w:rPr>
          <w:rFonts w:ascii="Times New Roman" w:hAnsi="Times New Roman" w:cs="Times New Roman"/>
          <w:sz w:val="24"/>
          <w:szCs w:val="24"/>
        </w:rPr>
        <w:t xml:space="preserve">lman (2015), the developmental approach is best explained in terms of a sequence of crises of an individual's growth and evolvement. These crises emanate as a result of the past self and present abilities as well as attitudes which are increasing alongside expanding. The approach depicts that the social workers need to be directly involved in economic development projects geared towards poverty elimination. </w:t>
      </w:r>
    </w:p>
    <w:p w:rsidR="00F53423" w:rsidRPr="0015606A" w:rsidRDefault="005B2322" w:rsidP="0015606A">
      <w:pPr>
        <w:spacing w:after="0" w:line="480" w:lineRule="auto"/>
        <w:rPr>
          <w:rFonts w:ascii="Times New Roman" w:hAnsi="Times New Roman" w:cs="Times New Roman"/>
          <w:sz w:val="24"/>
          <w:szCs w:val="24"/>
        </w:rPr>
      </w:pPr>
      <w:r w:rsidRPr="0015606A">
        <w:rPr>
          <w:rFonts w:ascii="Times New Roman" w:hAnsi="Times New Roman" w:cs="Times New Roman"/>
          <w:sz w:val="24"/>
          <w:szCs w:val="24"/>
        </w:rPr>
        <w:t>Demonstrate skills of assessment in social work practice with groups</w:t>
      </w:r>
    </w:p>
    <w:p w:rsidR="00F53423" w:rsidRPr="0015606A" w:rsidRDefault="005B2322" w:rsidP="0015606A">
      <w:pPr>
        <w:spacing w:after="0" w:line="480" w:lineRule="auto"/>
        <w:rPr>
          <w:rFonts w:ascii="Times New Roman" w:hAnsi="Times New Roman" w:cs="Times New Roman"/>
          <w:sz w:val="24"/>
          <w:szCs w:val="24"/>
        </w:rPr>
      </w:pPr>
      <w:r w:rsidRPr="0015606A">
        <w:rPr>
          <w:rFonts w:ascii="Times New Roman" w:hAnsi="Times New Roman" w:cs="Times New Roman"/>
          <w:sz w:val="24"/>
          <w:szCs w:val="24"/>
        </w:rPr>
        <w:t>All the processes are conducted on the premise of open-minded, leading to a mutual understanding and the effort between the members and the workers. The approach hinders any form of hidde</w:t>
      </w:r>
      <w:r w:rsidRPr="0015606A">
        <w:rPr>
          <w:rFonts w:ascii="Times New Roman" w:hAnsi="Times New Roman" w:cs="Times New Roman"/>
          <w:sz w:val="24"/>
          <w:szCs w:val="24"/>
        </w:rPr>
        <w:t xml:space="preserve">n agenda, plans or objectives between the practitioner and the members. Consequently, in a scenario a member carries out interests or concerns rather than agreed terms, they need group approval. </w:t>
      </w:r>
    </w:p>
    <w:p w:rsidR="00F53423" w:rsidRPr="00483D5E" w:rsidRDefault="005B2322" w:rsidP="0015606A">
      <w:pPr>
        <w:spacing w:after="0" w:line="480" w:lineRule="auto"/>
        <w:rPr>
          <w:rFonts w:ascii="Times New Roman" w:hAnsi="Times New Roman" w:cs="Times New Roman"/>
          <w:b/>
          <w:sz w:val="24"/>
          <w:szCs w:val="24"/>
        </w:rPr>
      </w:pPr>
      <w:r w:rsidRPr="00483D5E">
        <w:rPr>
          <w:rFonts w:ascii="Times New Roman" w:hAnsi="Times New Roman" w:cs="Times New Roman"/>
          <w:b/>
          <w:sz w:val="24"/>
          <w:szCs w:val="24"/>
        </w:rPr>
        <w:t>Literature examination of group treatment approach</w:t>
      </w:r>
    </w:p>
    <w:p w:rsidR="00F53423" w:rsidRPr="0015606A" w:rsidRDefault="005B2322" w:rsidP="00483D5E">
      <w:pPr>
        <w:spacing w:after="0" w:line="480" w:lineRule="auto"/>
        <w:ind w:firstLine="720"/>
        <w:rPr>
          <w:rFonts w:ascii="Times New Roman" w:hAnsi="Times New Roman" w:cs="Times New Roman"/>
          <w:sz w:val="24"/>
          <w:szCs w:val="24"/>
        </w:rPr>
      </w:pPr>
      <w:r w:rsidRPr="0015606A">
        <w:rPr>
          <w:rFonts w:ascii="Times New Roman" w:hAnsi="Times New Roman" w:cs="Times New Roman"/>
          <w:sz w:val="24"/>
          <w:szCs w:val="24"/>
        </w:rPr>
        <w:t>The approach entails applying self-direction, which is a significant measure to attain the group's effectiveness as well as individual gain. Therefore, the group is mandated to take on some responsibilities concerning the group's purpose. This includes des</w:t>
      </w:r>
      <w:r w:rsidRPr="0015606A">
        <w:rPr>
          <w:rFonts w:ascii="Times New Roman" w:hAnsi="Times New Roman" w:cs="Times New Roman"/>
          <w:sz w:val="24"/>
          <w:szCs w:val="24"/>
        </w:rPr>
        <w:t xml:space="preserve">cribing the operational tasks in each group's activity. Moreover, the group is tasked to makes decisions as well as take responsibility to fulfil a particular mandate even when a social worker has the role of the leader.  </w:t>
      </w:r>
    </w:p>
    <w:p w:rsidR="00F53423" w:rsidRPr="00483D5E" w:rsidRDefault="005B2322" w:rsidP="0015606A">
      <w:pPr>
        <w:spacing w:after="0" w:line="480" w:lineRule="auto"/>
        <w:rPr>
          <w:rFonts w:ascii="Times New Roman" w:hAnsi="Times New Roman" w:cs="Times New Roman"/>
          <w:b/>
          <w:sz w:val="24"/>
          <w:szCs w:val="24"/>
        </w:rPr>
      </w:pPr>
      <w:r w:rsidRPr="00483D5E">
        <w:rPr>
          <w:rFonts w:ascii="Times New Roman" w:hAnsi="Times New Roman" w:cs="Times New Roman"/>
          <w:b/>
          <w:sz w:val="24"/>
          <w:szCs w:val="24"/>
        </w:rPr>
        <w:t>Dimensions: Knowledge, Value, Cog</w:t>
      </w:r>
      <w:r w:rsidRPr="00483D5E">
        <w:rPr>
          <w:rFonts w:ascii="Times New Roman" w:hAnsi="Times New Roman" w:cs="Times New Roman"/>
          <w:b/>
          <w:sz w:val="24"/>
          <w:szCs w:val="24"/>
        </w:rPr>
        <w:t>nitive, Affective Paper:</w:t>
      </w:r>
    </w:p>
    <w:p w:rsidR="00F53423" w:rsidRPr="0015606A" w:rsidRDefault="005B2322" w:rsidP="00483D5E">
      <w:pPr>
        <w:spacing w:after="0" w:line="480" w:lineRule="auto"/>
        <w:ind w:firstLine="720"/>
        <w:rPr>
          <w:rFonts w:ascii="Times New Roman" w:hAnsi="Times New Roman" w:cs="Times New Roman"/>
          <w:sz w:val="24"/>
          <w:szCs w:val="24"/>
        </w:rPr>
      </w:pPr>
      <w:r w:rsidRPr="0015606A">
        <w:rPr>
          <w:rFonts w:ascii="Times New Roman" w:hAnsi="Times New Roman" w:cs="Times New Roman"/>
          <w:sz w:val="24"/>
          <w:szCs w:val="24"/>
        </w:rPr>
        <w:t>The group members and social workers must have prior knowledge of the group's purpose. The value of the group to the members examined in whether it is beneficial to the members</w:t>
      </w:r>
      <w:r w:rsidR="00071435" w:rsidRPr="0015606A">
        <w:rPr>
          <w:rFonts w:ascii="Times New Roman" w:hAnsi="Times New Roman" w:cs="Times New Roman"/>
          <w:sz w:val="24"/>
          <w:szCs w:val="24"/>
        </w:rPr>
        <w:t xml:space="preserve"> or not. The members of the group, as well as the social worker, must have development of knowledge, skills, problem solving as well as disposition. Such is required to assist the children in understanding the world around them better. </w:t>
      </w:r>
    </w:p>
    <w:p w:rsidR="00F53423" w:rsidRPr="00483D5E" w:rsidRDefault="005B2322" w:rsidP="0015606A">
      <w:pPr>
        <w:spacing w:after="0" w:line="480" w:lineRule="auto"/>
        <w:rPr>
          <w:rFonts w:ascii="Times New Roman" w:hAnsi="Times New Roman" w:cs="Times New Roman"/>
          <w:b/>
          <w:sz w:val="24"/>
          <w:szCs w:val="24"/>
        </w:rPr>
      </w:pPr>
      <w:r w:rsidRPr="00483D5E">
        <w:rPr>
          <w:rFonts w:ascii="Times New Roman" w:hAnsi="Times New Roman" w:cs="Times New Roman"/>
          <w:b/>
          <w:sz w:val="24"/>
          <w:szCs w:val="24"/>
        </w:rPr>
        <w:t xml:space="preserve">Characteristics of groups </w:t>
      </w:r>
    </w:p>
    <w:p w:rsidR="00483D5E" w:rsidRDefault="005B2322" w:rsidP="00483D5E">
      <w:pPr>
        <w:spacing w:after="0" w:line="480" w:lineRule="auto"/>
        <w:ind w:firstLine="720"/>
        <w:rPr>
          <w:rFonts w:ascii="Times New Roman" w:hAnsi="Times New Roman" w:cs="Times New Roman"/>
          <w:sz w:val="24"/>
          <w:szCs w:val="24"/>
        </w:rPr>
      </w:pPr>
      <w:r w:rsidRPr="0015606A">
        <w:rPr>
          <w:rFonts w:ascii="Times New Roman" w:hAnsi="Times New Roman" w:cs="Times New Roman"/>
          <w:sz w:val="24"/>
          <w:szCs w:val="24"/>
        </w:rPr>
        <w:t>The groups are humanistic since their central t</w:t>
      </w:r>
      <w:r w:rsidRPr="0015606A">
        <w:rPr>
          <w:rFonts w:ascii="Times New Roman" w:hAnsi="Times New Roman" w:cs="Times New Roman"/>
          <w:sz w:val="24"/>
          <w:szCs w:val="24"/>
        </w:rPr>
        <w:t xml:space="preserve">heme responds to the questions such as; what are the worker's roles as well as connect with the group. The worker must take a  humanistic opinion where the worker and the group's members need to take a </w:t>
      </w:r>
      <w:r w:rsidR="00071435" w:rsidRPr="0015606A">
        <w:rPr>
          <w:rFonts w:ascii="Times New Roman" w:hAnsi="Times New Roman" w:cs="Times New Roman"/>
          <w:sz w:val="24"/>
          <w:szCs w:val="24"/>
        </w:rPr>
        <w:t>joint undertaking</w:t>
      </w:r>
      <w:r w:rsidRPr="0015606A">
        <w:rPr>
          <w:rFonts w:ascii="Times New Roman" w:hAnsi="Times New Roman" w:cs="Times New Roman"/>
          <w:sz w:val="24"/>
          <w:szCs w:val="24"/>
        </w:rPr>
        <w:t xml:space="preserve"> that is respected by all members. If</w:t>
      </w:r>
      <w:r w:rsidRPr="0015606A">
        <w:rPr>
          <w:rFonts w:ascii="Times New Roman" w:hAnsi="Times New Roman" w:cs="Times New Roman"/>
          <w:sz w:val="24"/>
          <w:szCs w:val="24"/>
        </w:rPr>
        <w:t xml:space="preserve"> the group decides to clean the </w:t>
      </w:r>
      <w:r w:rsidR="00071435" w:rsidRPr="0015606A">
        <w:rPr>
          <w:rFonts w:ascii="Times New Roman" w:hAnsi="Times New Roman" w:cs="Times New Roman"/>
          <w:sz w:val="24"/>
          <w:szCs w:val="24"/>
        </w:rPr>
        <w:t>environment</w:t>
      </w:r>
      <w:r w:rsidRPr="0015606A">
        <w:rPr>
          <w:rFonts w:ascii="Times New Roman" w:hAnsi="Times New Roman" w:cs="Times New Roman"/>
          <w:sz w:val="24"/>
          <w:szCs w:val="24"/>
        </w:rPr>
        <w:t xml:space="preserve">, all workers need to follow suit.  </w:t>
      </w:r>
    </w:p>
    <w:p w:rsidR="00AA6F28" w:rsidRPr="0015606A" w:rsidRDefault="005B2322" w:rsidP="00483D5E">
      <w:pPr>
        <w:spacing w:after="0" w:line="480" w:lineRule="auto"/>
        <w:ind w:firstLine="720"/>
        <w:rPr>
          <w:rFonts w:ascii="Times New Roman" w:hAnsi="Times New Roman" w:cs="Times New Roman"/>
          <w:sz w:val="24"/>
          <w:szCs w:val="24"/>
        </w:rPr>
      </w:pPr>
      <w:r w:rsidRPr="0015606A">
        <w:rPr>
          <w:rFonts w:ascii="Times New Roman" w:hAnsi="Times New Roman" w:cs="Times New Roman"/>
          <w:sz w:val="24"/>
          <w:szCs w:val="24"/>
        </w:rPr>
        <w:t>Another characteristic is that the approach is phenomenological, which entails th</w:t>
      </w:r>
      <w:r w:rsidR="005727B0" w:rsidRPr="0015606A">
        <w:rPr>
          <w:rFonts w:ascii="Times New Roman" w:hAnsi="Times New Roman" w:cs="Times New Roman"/>
          <w:sz w:val="24"/>
          <w:szCs w:val="24"/>
        </w:rPr>
        <w:t xml:space="preserve">e group's content experience. It should concentrate on the recent occurrence in the life situation or outside the group; hence the approach tends to be reality oriented. </w:t>
      </w:r>
    </w:p>
    <w:p w:rsidR="00F53423" w:rsidRPr="00483D5E" w:rsidRDefault="005B2322" w:rsidP="0015606A">
      <w:pPr>
        <w:spacing w:after="0" w:line="480" w:lineRule="auto"/>
        <w:rPr>
          <w:rFonts w:ascii="Times New Roman" w:hAnsi="Times New Roman" w:cs="Times New Roman"/>
          <w:b/>
          <w:sz w:val="24"/>
          <w:szCs w:val="24"/>
        </w:rPr>
      </w:pPr>
      <w:r w:rsidRPr="00483D5E">
        <w:rPr>
          <w:rFonts w:ascii="Times New Roman" w:hAnsi="Times New Roman" w:cs="Times New Roman"/>
          <w:b/>
          <w:sz w:val="24"/>
          <w:szCs w:val="24"/>
        </w:rPr>
        <w:t xml:space="preserve">Discussion of group treatment approach </w:t>
      </w:r>
    </w:p>
    <w:p w:rsidR="00F53423" w:rsidRPr="0015606A" w:rsidRDefault="005B2322" w:rsidP="00483D5E">
      <w:pPr>
        <w:spacing w:after="0" w:line="480" w:lineRule="auto"/>
        <w:ind w:firstLine="720"/>
        <w:rPr>
          <w:rFonts w:ascii="Times New Roman" w:hAnsi="Times New Roman" w:cs="Times New Roman"/>
          <w:sz w:val="24"/>
          <w:szCs w:val="24"/>
        </w:rPr>
      </w:pPr>
      <w:r w:rsidRPr="0015606A">
        <w:rPr>
          <w:rFonts w:ascii="Times New Roman" w:hAnsi="Times New Roman" w:cs="Times New Roman"/>
          <w:sz w:val="24"/>
          <w:szCs w:val="24"/>
        </w:rPr>
        <w:t xml:space="preserve">Worker's and group assessments of the members tend to possess similar concerns. Such is based principally on how they describe, evaluate as </w:t>
      </w:r>
      <w:r w:rsidRPr="0015606A">
        <w:rPr>
          <w:rFonts w:ascii="Times New Roman" w:hAnsi="Times New Roman" w:cs="Times New Roman"/>
          <w:sz w:val="24"/>
          <w:szCs w:val="24"/>
        </w:rPr>
        <w:t xml:space="preserve">well as respond to their own alongside others' experiences in adapting. The groups </w:t>
      </w:r>
      <w:r w:rsidR="0015606A" w:rsidRPr="0015606A">
        <w:rPr>
          <w:rFonts w:ascii="Times New Roman" w:hAnsi="Times New Roman" w:cs="Times New Roman"/>
          <w:sz w:val="24"/>
          <w:szCs w:val="24"/>
        </w:rPr>
        <w:t>act</w:t>
      </w:r>
      <w:r w:rsidRPr="0015606A">
        <w:rPr>
          <w:rFonts w:ascii="Times New Roman" w:hAnsi="Times New Roman" w:cs="Times New Roman"/>
          <w:sz w:val="24"/>
          <w:szCs w:val="24"/>
        </w:rPr>
        <w:t xml:space="preserve"> as a small community in which members are directly entangled in the action and reaction in which the workers views and respond</w:t>
      </w:r>
      <w:r w:rsidR="0015606A" w:rsidRPr="0015606A">
        <w:rPr>
          <w:rFonts w:ascii="Times New Roman" w:hAnsi="Times New Roman" w:cs="Times New Roman"/>
          <w:sz w:val="24"/>
          <w:szCs w:val="24"/>
        </w:rPr>
        <w:t xml:space="preserve"> (</w:t>
      </w:r>
      <w:r w:rsidR="0015606A" w:rsidRPr="0015606A">
        <w:rPr>
          <w:rFonts w:ascii="Times New Roman" w:eastAsia="Times New Roman" w:hAnsi="Times New Roman" w:cs="Times New Roman"/>
          <w:sz w:val="24"/>
          <w:szCs w:val="24"/>
          <w:lang w:eastAsia="en-GB"/>
        </w:rPr>
        <w:t>Lynch, Forde &amp; Lathouras, 2020).</w:t>
      </w:r>
      <w:r w:rsidRPr="0015606A">
        <w:rPr>
          <w:rFonts w:ascii="Times New Roman" w:hAnsi="Times New Roman" w:cs="Times New Roman"/>
          <w:sz w:val="24"/>
          <w:szCs w:val="24"/>
        </w:rPr>
        <w:t xml:space="preserve"> Conseque</w:t>
      </w:r>
      <w:r w:rsidRPr="0015606A">
        <w:rPr>
          <w:rFonts w:ascii="Times New Roman" w:hAnsi="Times New Roman" w:cs="Times New Roman"/>
          <w:sz w:val="24"/>
          <w:szCs w:val="24"/>
        </w:rPr>
        <w:t xml:space="preserve">ntly, the workers </w:t>
      </w:r>
      <w:r w:rsidR="0015606A" w:rsidRPr="0015606A">
        <w:rPr>
          <w:rFonts w:ascii="Times New Roman" w:hAnsi="Times New Roman" w:cs="Times New Roman"/>
          <w:sz w:val="24"/>
          <w:szCs w:val="24"/>
        </w:rPr>
        <w:t>participate</w:t>
      </w:r>
      <w:r w:rsidRPr="0015606A">
        <w:rPr>
          <w:rFonts w:ascii="Times New Roman" w:hAnsi="Times New Roman" w:cs="Times New Roman"/>
          <w:sz w:val="24"/>
          <w:szCs w:val="24"/>
        </w:rPr>
        <w:t xml:space="preserve"> in continuous processes of viewing the occurrence within the group, evaluating pivotal roles of each of the members and group behaviour while at the same time performing in accordance </w:t>
      </w:r>
      <w:r w:rsidR="0015606A" w:rsidRPr="0015606A">
        <w:rPr>
          <w:rFonts w:ascii="Times New Roman" w:hAnsi="Times New Roman" w:cs="Times New Roman"/>
          <w:sz w:val="24"/>
          <w:szCs w:val="24"/>
        </w:rPr>
        <w:t>to</w:t>
      </w:r>
      <w:r w:rsidRPr="0015606A">
        <w:rPr>
          <w:rFonts w:ascii="Times New Roman" w:hAnsi="Times New Roman" w:cs="Times New Roman"/>
          <w:sz w:val="24"/>
          <w:szCs w:val="24"/>
        </w:rPr>
        <w:t xml:space="preserve"> the group as a whole and the respective</w:t>
      </w:r>
      <w:r w:rsidRPr="0015606A">
        <w:rPr>
          <w:rFonts w:ascii="Times New Roman" w:hAnsi="Times New Roman" w:cs="Times New Roman"/>
          <w:sz w:val="24"/>
          <w:szCs w:val="24"/>
        </w:rPr>
        <w:t xml:space="preserve"> individual members. </w:t>
      </w:r>
    </w:p>
    <w:p w:rsidR="00B46812" w:rsidRPr="0015606A" w:rsidRDefault="005B2322" w:rsidP="00483D5E">
      <w:pPr>
        <w:spacing w:after="0" w:line="480" w:lineRule="auto"/>
        <w:ind w:firstLine="720"/>
        <w:rPr>
          <w:rFonts w:ascii="Times New Roman" w:hAnsi="Times New Roman" w:cs="Times New Roman"/>
          <w:sz w:val="24"/>
          <w:szCs w:val="24"/>
        </w:rPr>
      </w:pPr>
      <w:r w:rsidRPr="0015606A">
        <w:rPr>
          <w:rFonts w:ascii="Times New Roman" w:hAnsi="Times New Roman" w:cs="Times New Roman"/>
          <w:sz w:val="24"/>
          <w:szCs w:val="24"/>
        </w:rPr>
        <w:t>All the processes and actions within the group are conducted on the premise of agreements. If members disagree on the perceived opinion and actions of members, such actions are prohibited, and the group will not take liability for the</w:t>
      </w:r>
      <w:r w:rsidRPr="0015606A">
        <w:rPr>
          <w:rFonts w:ascii="Times New Roman" w:hAnsi="Times New Roman" w:cs="Times New Roman"/>
          <w:sz w:val="24"/>
          <w:szCs w:val="24"/>
        </w:rPr>
        <w:t xml:space="preserve"> said actions. In a group formed, the individual social worker comes in agreement with the me</w:t>
      </w:r>
      <w:r w:rsidR="00482AE4" w:rsidRPr="0015606A">
        <w:rPr>
          <w:rFonts w:ascii="Times New Roman" w:hAnsi="Times New Roman" w:cs="Times New Roman"/>
          <w:sz w:val="24"/>
          <w:szCs w:val="24"/>
        </w:rPr>
        <w:t xml:space="preserve">mbers concerning the group's objective, intended roles, and structure. </w:t>
      </w:r>
      <w:r w:rsidRPr="0015606A">
        <w:rPr>
          <w:rFonts w:ascii="Times New Roman" w:hAnsi="Times New Roman" w:cs="Times New Roman"/>
          <w:sz w:val="24"/>
          <w:szCs w:val="24"/>
        </w:rPr>
        <w:t xml:space="preserve"> </w:t>
      </w:r>
    </w:p>
    <w:p w:rsidR="00F53423" w:rsidRPr="00483D5E" w:rsidRDefault="005B2322" w:rsidP="0015606A">
      <w:pPr>
        <w:spacing w:after="0" w:line="480" w:lineRule="auto"/>
        <w:rPr>
          <w:rFonts w:ascii="Times New Roman" w:hAnsi="Times New Roman" w:cs="Times New Roman"/>
          <w:b/>
          <w:sz w:val="24"/>
          <w:szCs w:val="24"/>
        </w:rPr>
      </w:pPr>
      <w:r w:rsidRPr="00483D5E">
        <w:rPr>
          <w:rFonts w:ascii="Times New Roman" w:hAnsi="Times New Roman" w:cs="Times New Roman"/>
          <w:b/>
          <w:sz w:val="24"/>
          <w:szCs w:val="24"/>
        </w:rPr>
        <w:t xml:space="preserve">Suggestions and limitations regarding the use of approach </w:t>
      </w:r>
    </w:p>
    <w:p w:rsidR="00F53423" w:rsidRPr="0015606A" w:rsidRDefault="005B2322" w:rsidP="00483D5E">
      <w:pPr>
        <w:spacing w:after="0" w:line="480" w:lineRule="auto"/>
        <w:ind w:firstLine="720"/>
        <w:rPr>
          <w:rFonts w:ascii="Times New Roman" w:hAnsi="Times New Roman" w:cs="Times New Roman"/>
          <w:sz w:val="24"/>
          <w:szCs w:val="24"/>
        </w:rPr>
      </w:pPr>
      <w:r w:rsidRPr="0015606A">
        <w:rPr>
          <w:rFonts w:ascii="Times New Roman" w:hAnsi="Times New Roman" w:cs="Times New Roman"/>
          <w:sz w:val="24"/>
          <w:szCs w:val="24"/>
        </w:rPr>
        <w:t>It raises ethical issues when t</w:t>
      </w:r>
      <w:r w:rsidRPr="0015606A">
        <w:rPr>
          <w:rFonts w:ascii="Times New Roman" w:hAnsi="Times New Roman" w:cs="Times New Roman"/>
          <w:sz w:val="24"/>
          <w:szCs w:val="24"/>
        </w:rPr>
        <w:t>he children are utilized as individual members. The involvement of children is perceived as child labour and would send the wrong signal to the community even when the children can assist in the purpose of the group. For instance, conducting nature walk to</w:t>
      </w:r>
      <w:r w:rsidRPr="0015606A">
        <w:rPr>
          <w:rFonts w:ascii="Times New Roman" w:hAnsi="Times New Roman" w:cs="Times New Roman"/>
          <w:sz w:val="24"/>
          <w:szCs w:val="24"/>
        </w:rPr>
        <w:t xml:space="preserve"> pass the message to people about cancer awareness</w:t>
      </w:r>
      <w:r w:rsidR="00071435" w:rsidRPr="0015606A">
        <w:rPr>
          <w:rFonts w:ascii="Times New Roman" w:hAnsi="Times New Roman" w:cs="Times New Roman"/>
          <w:sz w:val="24"/>
          <w:szCs w:val="24"/>
        </w:rPr>
        <w:t xml:space="preserve"> (</w:t>
      </w:r>
      <w:r w:rsidR="00071435" w:rsidRPr="00BF3C61">
        <w:rPr>
          <w:rFonts w:ascii="Times New Roman" w:eastAsia="Times New Roman" w:hAnsi="Times New Roman" w:cs="Times New Roman"/>
          <w:sz w:val="24"/>
          <w:szCs w:val="24"/>
          <w:lang w:eastAsia="en-GB"/>
        </w:rPr>
        <w:t xml:space="preserve">Shulman, 2015). </w:t>
      </w:r>
      <w:r w:rsidRPr="0015606A">
        <w:rPr>
          <w:rFonts w:ascii="Times New Roman" w:hAnsi="Times New Roman" w:cs="Times New Roman"/>
          <w:sz w:val="24"/>
          <w:szCs w:val="24"/>
        </w:rPr>
        <w:t xml:space="preserve"> </w:t>
      </w:r>
    </w:p>
    <w:p w:rsidR="00482AE4" w:rsidRPr="0015606A" w:rsidRDefault="005B2322" w:rsidP="00483D5E">
      <w:pPr>
        <w:spacing w:after="0" w:line="480" w:lineRule="auto"/>
        <w:ind w:firstLine="720"/>
        <w:rPr>
          <w:rFonts w:ascii="Times New Roman" w:hAnsi="Times New Roman" w:cs="Times New Roman"/>
          <w:sz w:val="24"/>
          <w:szCs w:val="24"/>
        </w:rPr>
      </w:pPr>
      <w:r w:rsidRPr="0015606A">
        <w:rPr>
          <w:rFonts w:ascii="Times New Roman" w:hAnsi="Times New Roman" w:cs="Times New Roman"/>
          <w:sz w:val="24"/>
          <w:szCs w:val="24"/>
        </w:rPr>
        <w:t>The young children are not allowed to communicate with the researchers. It is mandatory to seek parental approval when the researchers want to use children as respondents. Some solutions</w:t>
      </w:r>
      <w:r w:rsidRPr="0015606A">
        <w:rPr>
          <w:rFonts w:ascii="Times New Roman" w:hAnsi="Times New Roman" w:cs="Times New Roman"/>
          <w:sz w:val="24"/>
          <w:szCs w:val="24"/>
        </w:rPr>
        <w:t xml:space="preserve"> the group seeks to solve in society demand the children respondents</w:t>
      </w:r>
      <w:r w:rsidR="005E0D5F" w:rsidRPr="0015606A">
        <w:rPr>
          <w:rFonts w:ascii="Times New Roman" w:hAnsi="Times New Roman" w:cs="Times New Roman"/>
          <w:sz w:val="24"/>
          <w:szCs w:val="24"/>
        </w:rPr>
        <w:t xml:space="preserve"> (</w:t>
      </w:r>
      <w:r w:rsidR="005E0D5F" w:rsidRPr="00071435">
        <w:rPr>
          <w:rFonts w:ascii="Times New Roman" w:eastAsia="Times New Roman" w:hAnsi="Times New Roman" w:cs="Times New Roman"/>
          <w:sz w:val="24"/>
          <w:szCs w:val="24"/>
          <w:lang w:eastAsia="en-GB"/>
        </w:rPr>
        <w:t>Amadasun,  &amp; Omorogiuwa, 2020).</w:t>
      </w:r>
    </w:p>
    <w:p w:rsidR="00F53423" w:rsidRPr="0015606A" w:rsidRDefault="005B2322" w:rsidP="00483D5E">
      <w:pPr>
        <w:spacing w:after="0" w:line="480" w:lineRule="auto"/>
        <w:ind w:firstLine="720"/>
        <w:rPr>
          <w:rFonts w:ascii="Times New Roman" w:hAnsi="Times New Roman" w:cs="Times New Roman"/>
          <w:sz w:val="24"/>
          <w:szCs w:val="24"/>
        </w:rPr>
      </w:pPr>
      <w:r w:rsidRPr="0015606A">
        <w:rPr>
          <w:rFonts w:ascii="Times New Roman" w:hAnsi="Times New Roman" w:cs="Times New Roman"/>
          <w:sz w:val="24"/>
          <w:szCs w:val="24"/>
        </w:rPr>
        <w:t>The children as members of the group would not make independent decisions since they are highly like to be influenced by other group members. Consequently</w:t>
      </w:r>
      <w:r w:rsidRPr="0015606A">
        <w:rPr>
          <w:rFonts w:ascii="Times New Roman" w:hAnsi="Times New Roman" w:cs="Times New Roman"/>
          <w:sz w:val="24"/>
          <w:szCs w:val="24"/>
        </w:rPr>
        <w:t>, the demand characteristics are highly likely to occur</w:t>
      </w:r>
      <w:r w:rsidR="00071435" w:rsidRPr="0015606A">
        <w:rPr>
          <w:rFonts w:ascii="Times New Roman" w:hAnsi="Times New Roman" w:cs="Times New Roman"/>
          <w:sz w:val="24"/>
          <w:szCs w:val="24"/>
        </w:rPr>
        <w:t xml:space="preserve"> (</w:t>
      </w:r>
      <w:r w:rsidR="00071435" w:rsidRPr="00071435">
        <w:rPr>
          <w:rFonts w:ascii="Times New Roman" w:eastAsia="Times New Roman" w:hAnsi="Times New Roman" w:cs="Times New Roman"/>
          <w:sz w:val="24"/>
          <w:szCs w:val="24"/>
          <w:lang w:eastAsia="en-GB"/>
        </w:rPr>
        <w:t>Vasan,  Zachariah, &amp; Xanthakis</w:t>
      </w:r>
      <w:r w:rsidR="00071435" w:rsidRPr="0015606A">
        <w:rPr>
          <w:rFonts w:ascii="Times New Roman" w:eastAsia="Times New Roman" w:hAnsi="Times New Roman" w:cs="Times New Roman"/>
          <w:sz w:val="24"/>
          <w:szCs w:val="24"/>
          <w:lang w:eastAsia="en-GB"/>
        </w:rPr>
        <w:t xml:space="preserve"> </w:t>
      </w:r>
      <w:r w:rsidR="00071435" w:rsidRPr="00071435">
        <w:rPr>
          <w:rFonts w:ascii="Times New Roman" w:eastAsia="Times New Roman" w:hAnsi="Times New Roman" w:cs="Times New Roman"/>
          <w:sz w:val="24"/>
          <w:szCs w:val="24"/>
          <w:lang w:eastAsia="en-GB"/>
        </w:rPr>
        <w:t>2020).</w:t>
      </w:r>
    </w:p>
    <w:p w:rsidR="00BF3C61" w:rsidRPr="00483D5E" w:rsidRDefault="005B2322" w:rsidP="0015606A">
      <w:pPr>
        <w:spacing w:after="0" w:line="480" w:lineRule="auto"/>
        <w:rPr>
          <w:rFonts w:ascii="Times New Roman" w:hAnsi="Times New Roman" w:cs="Times New Roman"/>
          <w:b/>
          <w:sz w:val="24"/>
          <w:szCs w:val="24"/>
        </w:rPr>
      </w:pPr>
      <w:r w:rsidRPr="00483D5E">
        <w:rPr>
          <w:rFonts w:ascii="Times New Roman" w:hAnsi="Times New Roman" w:cs="Times New Roman"/>
          <w:b/>
          <w:sz w:val="24"/>
          <w:szCs w:val="24"/>
        </w:rPr>
        <w:t xml:space="preserve"> Cultural appropriateness of approach</w:t>
      </w:r>
    </w:p>
    <w:p w:rsidR="0015606A" w:rsidRDefault="005B2322" w:rsidP="00483D5E">
      <w:pPr>
        <w:spacing w:after="0" w:line="480" w:lineRule="auto"/>
        <w:ind w:firstLine="720"/>
        <w:rPr>
          <w:rFonts w:ascii="Times New Roman" w:hAnsi="Times New Roman" w:cs="Times New Roman"/>
          <w:sz w:val="24"/>
          <w:szCs w:val="24"/>
        </w:rPr>
      </w:pPr>
      <w:r w:rsidRPr="0015606A">
        <w:rPr>
          <w:rFonts w:ascii="Times New Roman" w:hAnsi="Times New Roman" w:cs="Times New Roman"/>
          <w:sz w:val="24"/>
          <w:szCs w:val="24"/>
        </w:rPr>
        <w:t xml:space="preserve">The cultural appropriateness of the development approach implies that the </w:t>
      </w:r>
      <w:r w:rsidR="00AA6F28" w:rsidRPr="0015606A">
        <w:rPr>
          <w:rFonts w:ascii="Times New Roman" w:hAnsi="Times New Roman" w:cs="Times New Roman"/>
          <w:sz w:val="24"/>
          <w:szCs w:val="24"/>
        </w:rPr>
        <w:t xml:space="preserve">model is sensitive to other cultures in terms of awareness of ethnic, racial, as well as linguistic groups that differ from their own. It is such sensitivity in action by tailoring public health interventions to a particular culture. The developmental approach is culturally appropriate since it encourages the teaching that ensures respect for both the age as well as personal needs of a child. </w:t>
      </w:r>
    </w:p>
    <w:p w:rsidR="00483D5E" w:rsidRDefault="00483D5E" w:rsidP="0015606A">
      <w:pPr>
        <w:spacing w:after="0" w:line="480" w:lineRule="auto"/>
        <w:jc w:val="center"/>
        <w:rPr>
          <w:rFonts w:ascii="Times New Roman" w:eastAsia="Times New Roman" w:hAnsi="Times New Roman" w:cs="Times New Roman"/>
          <w:sz w:val="24"/>
          <w:szCs w:val="24"/>
          <w:lang w:eastAsia="en-GB"/>
        </w:rPr>
      </w:pPr>
    </w:p>
    <w:p w:rsidR="00483D5E" w:rsidRDefault="00483D5E" w:rsidP="0015606A">
      <w:pPr>
        <w:spacing w:after="0" w:line="480" w:lineRule="auto"/>
        <w:jc w:val="center"/>
        <w:rPr>
          <w:rFonts w:ascii="Times New Roman" w:eastAsia="Times New Roman" w:hAnsi="Times New Roman" w:cs="Times New Roman"/>
          <w:sz w:val="24"/>
          <w:szCs w:val="24"/>
          <w:lang w:eastAsia="en-GB"/>
        </w:rPr>
      </w:pPr>
    </w:p>
    <w:p w:rsidR="00483D5E" w:rsidRDefault="00483D5E" w:rsidP="0015606A">
      <w:pPr>
        <w:spacing w:after="0" w:line="480" w:lineRule="auto"/>
        <w:jc w:val="center"/>
        <w:rPr>
          <w:rFonts w:ascii="Times New Roman" w:eastAsia="Times New Roman" w:hAnsi="Times New Roman" w:cs="Times New Roman"/>
          <w:sz w:val="24"/>
          <w:szCs w:val="24"/>
          <w:lang w:eastAsia="en-GB"/>
        </w:rPr>
      </w:pPr>
    </w:p>
    <w:p w:rsidR="00483D5E" w:rsidRDefault="00483D5E" w:rsidP="0015606A">
      <w:pPr>
        <w:spacing w:after="0" w:line="480" w:lineRule="auto"/>
        <w:jc w:val="center"/>
        <w:rPr>
          <w:rFonts w:ascii="Times New Roman" w:eastAsia="Times New Roman" w:hAnsi="Times New Roman" w:cs="Times New Roman"/>
          <w:sz w:val="24"/>
          <w:szCs w:val="24"/>
          <w:lang w:eastAsia="en-GB"/>
        </w:rPr>
      </w:pPr>
    </w:p>
    <w:p w:rsidR="00483D5E" w:rsidRDefault="00483D5E" w:rsidP="0015606A">
      <w:pPr>
        <w:spacing w:after="0" w:line="480" w:lineRule="auto"/>
        <w:jc w:val="center"/>
        <w:rPr>
          <w:rFonts w:ascii="Times New Roman" w:eastAsia="Times New Roman" w:hAnsi="Times New Roman" w:cs="Times New Roman"/>
          <w:sz w:val="24"/>
          <w:szCs w:val="24"/>
          <w:lang w:eastAsia="en-GB"/>
        </w:rPr>
      </w:pPr>
    </w:p>
    <w:p w:rsidR="00483D5E" w:rsidRDefault="00483D5E" w:rsidP="0015606A">
      <w:pPr>
        <w:spacing w:after="0" w:line="480" w:lineRule="auto"/>
        <w:jc w:val="center"/>
        <w:rPr>
          <w:rFonts w:ascii="Times New Roman" w:eastAsia="Times New Roman" w:hAnsi="Times New Roman" w:cs="Times New Roman"/>
          <w:sz w:val="24"/>
          <w:szCs w:val="24"/>
          <w:lang w:eastAsia="en-GB"/>
        </w:rPr>
      </w:pPr>
    </w:p>
    <w:p w:rsidR="00483D5E" w:rsidRDefault="00483D5E" w:rsidP="0015606A">
      <w:pPr>
        <w:spacing w:after="0" w:line="480" w:lineRule="auto"/>
        <w:jc w:val="center"/>
        <w:rPr>
          <w:rFonts w:ascii="Times New Roman" w:eastAsia="Times New Roman" w:hAnsi="Times New Roman" w:cs="Times New Roman"/>
          <w:sz w:val="24"/>
          <w:szCs w:val="24"/>
          <w:lang w:eastAsia="en-GB"/>
        </w:rPr>
      </w:pPr>
    </w:p>
    <w:p w:rsidR="00483D5E" w:rsidRDefault="00483D5E" w:rsidP="0015606A">
      <w:pPr>
        <w:spacing w:after="0" w:line="480" w:lineRule="auto"/>
        <w:jc w:val="center"/>
        <w:rPr>
          <w:rFonts w:ascii="Times New Roman" w:eastAsia="Times New Roman" w:hAnsi="Times New Roman" w:cs="Times New Roman"/>
          <w:sz w:val="24"/>
          <w:szCs w:val="24"/>
          <w:lang w:eastAsia="en-GB"/>
        </w:rPr>
      </w:pPr>
    </w:p>
    <w:p w:rsidR="00483D5E" w:rsidRDefault="00483D5E" w:rsidP="0015606A">
      <w:pPr>
        <w:spacing w:after="0" w:line="480" w:lineRule="auto"/>
        <w:jc w:val="center"/>
        <w:rPr>
          <w:rFonts w:ascii="Times New Roman" w:eastAsia="Times New Roman" w:hAnsi="Times New Roman" w:cs="Times New Roman"/>
          <w:sz w:val="24"/>
          <w:szCs w:val="24"/>
          <w:lang w:eastAsia="en-GB"/>
        </w:rPr>
      </w:pPr>
    </w:p>
    <w:p w:rsidR="00483D5E" w:rsidRDefault="00483D5E" w:rsidP="0015606A">
      <w:pPr>
        <w:spacing w:after="0" w:line="480" w:lineRule="auto"/>
        <w:jc w:val="center"/>
        <w:rPr>
          <w:rFonts w:ascii="Times New Roman" w:eastAsia="Times New Roman" w:hAnsi="Times New Roman" w:cs="Times New Roman"/>
          <w:sz w:val="24"/>
          <w:szCs w:val="24"/>
          <w:lang w:eastAsia="en-GB"/>
        </w:rPr>
      </w:pPr>
    </w:p>
    <w:p w:rsidR="00483D5E" w:rsidRDefault="00483D5E" w:rsidP="0015606A">
      <w:pPr>
        <w:spacing w:after="0" w:line="480" w:lineRule="auto"/>
        <w:jc w:val="center"/>
        <w:rPr>
          <w:rFonts w:ascii="Times New Roman" w:eastAsia="Times New Roman" w:hAnsi="Times New Roman" w:cs="Times New Roman"/>
          <w:sz w:val="24"/>
          <w:szCs w:val="24"/>
          <w:lang w:eastAsia="en-GB"/>
        </w:rPr>
      </w:pPr>
    </w:p>
    <w:p w:rsidR="00483D5E" w:rsidRDefault="00483D5E" w:rsidP="0015606A">
      <w:pPr>
        <w:spacing w:after="0" w:line="480" w:lineRule="auto"/>
        <w:jc w:val="center"/>
        <w:rPr>
          <w:rFonts w:ascii="Times New Roman" w:eastAsia="Times New Roman" w:hAnsi="Times New Roman" w:cs="Times New Roman"/>
          <w:sz w:val="24"/>
          <w:szCs w:val="24"/>
          <w:lang w:eastAsia="en-GB"/>
        </w:rPr>
      </w:pPr>
    </w:p>
    <w:p w:rsidR="00483D5E" w:rsidRDefault="00483D5E" w:rsidP="0015606A">
      <w:pPr>
        <w:spacing w:after="0" w:line="480" w:lineRule="auto"/>
        <w:jc w:val="center"/>
        <w:rPr>
          <w:rFonts w:ascii="Times New Roman" w:eastAsia="Times New Roman" w:hAnsi="Times New Roman" w:cs="Times New Roman"/>
          <w:sz w:val="24"/>
          <w:szCs w:val="24"/>
          <w:lang w:eastAsia="en-GB"/>
        </w:rPr>
      </w:pPr>
    </w:p>
    <w:p w:rsidR="00483D5E" w:rsidRDefault="00483D5E" w:rsidP="0015606A">
      <w:pPr>
        <w:spacing w:after="0" w:line="480" w:lineRule="auto"/>
        <w:jc w:val="center"/>
        <w:rPr>
          <w:rFonts w:ascii="Times New Roman" w:eastAsia="Times New Roman" w:hAnsi="Times New Roman" w:cs="Times New Roman"/>
          <w:sz w:val="24"/>
          <w:szCs w:val="24"/>
          <w:lang w:eastAsia="en-GB"/>
        </w:rPr>
      </w:pPr>
    </w:p>
    <w:p w:rsidR="00483D5E" w:rsidRDefault="00483D5E" w:rsidP="0015606A">
      <w:pPr>
        <w:spacing w:after="0" w:line="480" w:lineRule="auto"/>
        <w:jc w:val="center"/>
        <w:rPr>
          <w:rFonts w:ascii="Times New Roman" w:eastAsia="Times New Roman" w:hAnsi="Times New Roman" w:cs="Times New Roman"/>
          <w:sz w:val="24"/>
          <w:szCs w:val="24"/>
          <w:lang w:eastAsia="en-GB"/>
        </w:rPr>
      </w:pPr>
    </w:p>
    <w:p w:rsidR="00483D5E" w:rsidRDefault="00483D5E" w:rsidP="0015606A">
      <w:pPr>
        <w:spacing w:after="0" w:line="480" w:lineRule="auto"/>
        <w:jc w:val="center"/>
        <w:rPr>
          <w:rFonts w:ascii="Times New Roman" w:eastAsia="Times New Roman" w:hAnsi="Times New Roman" w:cs="Times New Roman"/>
          <w:sz w:val="24"/>
          <w:szCs w:val="24"/>
          <w:lang w:eastAsia="en-GB"/>
        </w:rPr>
      </w:pPr>
    </w:p>
    <w:p w:rsidR="00483D5E" w:rsidRDefault="00483D5E" w:rsidP="0015606A">
      <w:pPr>
        <w:spacing w:after="0" w:line="480" w:lineRule="auto"/>
        <w:jc w:val="center"/>
        <w:rPr>
          <w:rFonts w:ascii="Times New Roman" w:eastAsia="Times New Roman" w:hAnsi="Times New Roman" w:cs="Times New Roman"/>
          <w:sz w:val="24"/>
          <w:szCs w:val="24"/>
          <w:lang w:eastAsia="en-GB"/>
        </w:rPr>
      </w:pPr>
    </w:p>
    <w:p w:rsidR="00483D5E" w:rsidRDefault="00483D5E" w:rsidP="0015606A">
      <w:pPr>
        <w:spacing w:after="0" w:line="480" w:lineRule="auto"/>
        <w:jc w:val="center"/>
        <w:rPr>
          <w:rFonts w:ascii="Times New Roman" w:eastAsia="Times New Roman" w:hAnsi="Times New Roman" w:cs="Times New Roman"/>
          <w:sz w:val="24"/>
          <w:szCs w:val="24"/>
          <w:lang w:eastAsia="en-GB"/>
        </w:rPr>
      </w:pPr>
    </w:p>
    <w:p w:rsidR="00483D5E" w:rsidRDefault="00483D5E" w:rsidP="0015606A">
      <w:pPr>
        <w:spacing w:after="0" w:line="480" w:lineRule="auto"/>
        <w:jc w:val="center"/>
        <w:rPr>
          <w:rFonts w:ascii="Times New Roman" w:eastAsia="Times New Roman" w:hAnsi="Times New Roman" w:cs="Times New Roman"/>
          <w:sz w:val="24"/>
          <w:szCs w:val="24"/>
          <w:lang w:eastAsia="en-GB"/>
        </w:rPr>
      </w:pPr>
    </w:p>
    <w:p w:rsidR="00483D5E" w:rsidRDefault="00483D5E" w:rsidP="0015606A">
      <w:pPr>
        <w:spacing w:after="0" w:line="480" w:lineRule="auto"/>
        <w:jc w:val="center"/>
        <w:rPr>
          <w:rFonts w:ascii="Times New Roman" w:eastAsia="Times New Roman" w:hAnsi="Times New Roman" w:cs="Times New Roman"/>
          <w:sz w:val="24"/>
          <w:szCs w:val="24"/>
          <w:lang w:eastAsia="en-GB"/>
        </w:rPr>
      </w:pPr>
    </w:p>
    <w:p w:rsidR="00483D5E" w:rsidRDefault="00483D5E" w:rsidP="0015606A">
      <w:pPr>
        <w:spacing w:after="0" w:line="480" w:lineRule="auto"/>
        <w:jc w:val="center"/>
        <w:rPr>
          <w:rFonts w:ascii="Times New Roman" w:eastAsia="Times New Roman" w:hAnsi="Times New Roman" w:cs="Times New Roman"/>
          <w:sz w:val="24"/>
          <w:szCs w:val="24"/>
          <w:lang w:eastAsia="en-GB"/>
        </w:rPr>
      </w:pPr>
    </w:p>
    <w:p w:rsidR="00483D5E" w:rsidRDefault="00483D5E" w:rsidP="0015606A">
      <w:pPr>
        <w:spacing w:after="0" w:line="480" w:lineRule="auto"/>
        <w:jc w:val="center"/>
        <w:rPr>
          <w:rFonts w:ascii="Times New Roman" w:eastAsia="Times New Roman" w:hAnsi="Times New Roman" w:cs="Times New Roman"/>
          <w:sz w:val="24"/>
          <w:szCs w:val="24"/>
          <w:lang w:eastAsia="en-GB"/>
        </w:rPr>
      </w:pPr>
    </w:p>
    <w:p w:rsidR="00483D5E" w:rsidRDefault="00483D5E" w:rsidP="0015606A">
      <w:pPr>
        <w:spacing w:after="0" w:line="480" w:lineRule="auto"/>
        <w:jc w:val="center"/>
        <w:rPr>
          <w:rFonts w:ascii="Times New Roman" w:eastAsia="Times New Roman" w:hAnsi="Times New Roman" w:cs="Times New Roman"/>
          <w:sz w:val="24"/>
          <w:szCs w:val="24"/>
          <w:lang w:eastAsia="en-GB"/>
        </w:rPr>
      </w:pPr>
    </w:p>
    <w:p w:rsidR="00BF3C61" w:rsidRPr="0015606A" w:rsidRDefault="005B2322" w:rsidP="0015606A">
      <w:pPr>
        <w:spacing w:after="0" w:line="480" w:lineRule="auto"/>
        <w:jc w:val="center"/>
        <w:rPr>
          <w:rFonts w:ascii="Times New Roman" w:eastAsia="Times New Roman" w:hAnsi="Times New Roman" w:cs="Times New Roman"/>
          <w:sz w:val="24"/>
          <w:szCs w:val="24"/>
          <w:lang w:eastAsia="en-GB"/>
        </w:rPr>
      </w:pPr>
      <w:r w:rsidRPr="0015606A">
        <w:rPr>
          <w:rFonts w:ascii="Times New Roman" w:eastAsia="Times New Roman" w:hAnsi="Times New Roman" w:cs="Times New Roman"/>
          <w:sz w:val="24"/>
          <w:szCs w:val="24"/>
          <w:lang w:eastAsia="en-GB"/>
        </w:rPr>
        <w:t>Reference</w:t>
      </w:r>
    </w:p>
    <w:p w:rsidR="0015606A" w:rsidRPr="0015606A" w:rsidRDefault="005B2322" w:rsidP="0015606A">
      <w:pPr>
        <w:spacing w:after="0" w:line="480" w:lineRule="auto"/>
        <w:ind w:left="720" w:hanging="720"/>
        <w:rPr>
          <w:rFonts w:ascii="Times New Roman" w:eastAsia="Times New Roman" w:hAnsi="Times New Roman" w:cs="Times New Roman"/>
          <w:sz w:val="24"/>
          <w:szCs w:val="24"/>
          <w:lang w:eastAsia="en-GB"/>
        </w:rPr>
      </w:pPr>
      <w:r w:rsidRPr="00071435">
        <w:rPr>
          <w:rFonts w:ascii="Times New Roman" w:eastAsia="Times New Roman" w:hAnsi="Times New Roman" w:cs="Times New Roman"/>
          <w:sz w:val="24"/>
          <w:szCs w:val="24"/>
          <w:lang w:eastAsia="en-GB"/>
        </w:rPr>
        <w:t>Amadasun</w:t>
      </w:r>
      <w:r w:rsidRPr="00071435">
        <w:rPr>
          <w:rFonts w:ascii="Times New Roman" w:eastAsia="Times New Roman" w:hAnsi="Times New Roman" w:cs="Times New Roman"/>
          <w:sz w:val="24"/>
          <w:szCs w:val="24"/>
          <w:lang w:eastAsia="en-GB"/>
        </w:rPr>
        <w:t xml:space="preserve">, S., &amp; Omorogiuwa, T. B. E. (2020). Applying anti-oppressive approach to social work practice in Africa: Reflections of Nigerian BSW students. </w:t>
      </w:r>
      <w:r w:rsidRPr="00071435">
        <w:rPr>
          <w:rFonts w:ascii="Times New Roman" w:eastAsia="Times New Roman" w:hAnsi="Times New Roman" w:cs="Times New Roman"/>
          <w:i/>
          <w:iCs/>
          <w:sz w:val="24"/>
          <w:szCs w:val="24"/>
          <w:lang w:eastAsia="en-GB"/>
        </w:rPr>
        <w:t>Journal of Humanities and Applied Social Sciences</w:t>
      </w:r>
      <w:r w:rsidRPr="00071435">
        <w:rPr>
          <w:rFonts w:ascii="Times New Roman" w:eastAsia="Times New Roman" w:hAnsi="Times New Roman" w:cs="Times New Roman"/>
          <w:sz w:val="24"/>
          <w:szCs w:val="24"/>
          <w:lang w:eastAsia="en-GB"/>
        </w:rPr>
        <w:t>.</w:t>
      </w:r>
    </w:p>
    <w:p w:rsidR="0015606A" w:rsidRPr="0015606A" w:rsidRDefault="005B2322" w:rsidP="0015606A">
      <w:pPr>
        <w:spacing w:after="0" w:line="480" w:lineRule="auto"/>
        <w:ind w:left="720" w:hanging="720"/>
        <w:rPr>
          <w:rFonts w:ascii="Times New Roman" w:eastAsia="Times New Roman" w:hAnsi="Times New Roman" w:cs="Times New Roman"/>
          <w:sz w:val="24"/>
          <w:szCs w:val="24"/>
          <w:lang w:eastAsia="en-GB"/>
        </w:rPr>
      </w:pPr>
      <w:r w:rsidRPr="0015606A">
        <w:rPr>
          <w:rFonts w:ascii="Times New Roman" w:eastAsia="Times New Roman" w:hAnsi="Times New Roman" w:cs="Times New Roman"/>
          <w:sz w:val="24"/>
          <w:szCs w:val="24"/>
          <w:lang w:eastAsia="en-GB"/>
        </w:rPr>
        <w:t xml:space="preserve">Lynch, D., Forde, C., &amp; Lathouras, A. (2020). Changing contexts of practice: Challenges for social work and community development. </w:t>
      </w:r>
      <w:r w:rsidRPr="0015606A">
        <w:rPr>
          <w:rFonts w:ascii="Times New Roman" w:eastAsia="Times New Roman" w:hAnsi="Times New Roman" w:cs="Times New Roman"/>
          <w:i/>
          <w:iCs/>
          <w:sz w:val="24"/>
          <w:szCs w:val="24"/>
          <w:lang w:eastAsia="en-GB"/>
        </w:rPr>
        <w:t>Australian Social Work</w:t>
      </w:r>
      <w:r w:rsidRPr="0015606A">
        <w:rPr>
          <w:rFonts w:ascii="Times New Roman" w:eastAsia="Times New Roman" w:hAnsi="Times New Roman" w:cs="Times New Roman"/>
          <w:sz w:val="24"/>
          <w:szCs w:val="24"/>
          <w:lang w:eastAsia="en-GB"/>
        </w:rPr>
        <w:t xml:space="preserve">, </w:t>
      </w:r>
      <w:r w:rsidRPr="0015606A">
        <w:rPr>
          <w:rFonts w:ascii="Times New Roman" w:eastAsia="Times New Roman" w:hAnsi="Times New Roman" w:cs="Times New Roman"/>
          <w:i/>
          <w:iCs/>
          <w:sz w:val="24"/>
          <w:szCs w:val="24"/>
          <w:lang w:eastAsia="en-GB"/>
        </w:rPr>
        <w:t>73</w:t>
      </w:r>
      <w:r w:rsidRPr="0015606A">
        <w:rPr>
          <w:rFonts w:ascii="Times New Roman" w:eastAsia="Times New Roman" w:hAnsi="Times New Roman" w:cs="Times New Roman"/>
          <w:sz w:val="24"/>
          <w:szCs w:val="24"/>
          <w:lang w:eastAsia="en-GB"/>
        </w:rPr>
        <w:t>(2), 245-253.</w:t>
      </w:r>
    </w:p>
    <w:p w:rsidR="0015606A" w:rsidRPr="0015606A" w:rsidRDefault="005B2322" w:rsidP="0015606A">
      <w:pPr>
        <w:spacing w:after="0" w:line="480" w:lineRule="auto"/>
        <w:ind w:left="720" w:hanging="720"/>
        <w:rPr>
          <w:rFonts w:ascii="Times New Roman" w:eastAsia="Times New Roman" w:hAnsi="Times New Roman" w:cs="Times New Roman"/>
          <w:sz w:val="24"/>
          <w:szCs w:val="24"/>
          <w:lang w:eastAsia="en-GB"/>
        </w:rPr>
      </w:pPr>
      <w:r w:rsidRPr="00BF3C61">
        <w:rPr>
          <w:rFonts w:ascii="Times New Roman" w:eastAsia="Times New Roman" w:hAnsi="Times New Roman" w:cs="Times New Roman"/>
          <w:sz w:val="24"/>
          <w:szCs w:val="24"/>
          <w:lang w:eastAsia="en-GB"/>
        </w:rPr>
        <w:t xml:space="preserve">Shulman, L. (2015). </w:t>
      </w:r>
      <w:r w:rsidRPr="00BF3C61">
        <w:rPr>
          <w:rFonts w:ascii="Times New Roman" w:eastAsia="Times New Roman" w:hAnsi="Times New Roman" w:cs="Times New Roman"/>
          <w:i/>
          <w:iCs/>
          <w:sz w:val="24"/>
          <w:szCs w:val="24"/>
          <w:lang w:eastAsia="en-GB"/>
        </w:rPr>
        <w:t xml:space="preserve">Empowerment Series: The Skills of Helping Individuals, Families, </w:t>
      </w:r>
      <w:r w:rsidRPr="00BF3C61">
        <w:rPr>
          <w:rFonts w:ascii="Times New Roman" w:eastAsia="Times New Roman" w:hAnsi="Times New Roman" w:cs="Times New Roman"/>
          <w:i/>
          <w:iCs/>
          <w:sz w:val="24"/>
          <w:szCs w:val="24"/>
          <w:lang w:eastAsia="en-GB"/>
        </w:rPr>
        <w:t>Groups, and Communities, Enhanced</w:t>
      </w:r>
      <w:r w:rsidRPr="00BF3C61">
        <w:rPr>
          <w:rFonts w:ascii="Times New Roman" w:eastAsia="Times New Roman" w:hAnsi="Times New Roman" w:cs="Times New Roman"/>
          <w:sz w:val="24"/>
          <w:szCs w:val="24"/>
          <w:lang w:eastAsia="en-GB"/>
        </w:rPr>
        <w:t>. Cengage Learning.</w:t>
      </w:r>
      <w:r w:rsidRPr="0015606A">
        <w:rPr>
          <w:rFonts w:ascii="Times New Roman" w:eastAsia="Times New Roman" w:hAnsi="Times New Roman" w:cs="Times New Roman"/>
          <w:sz w:val="24"/>
          <w:szCs w:val="24"/>
          <w:lang w:eastAsia="en-GB"/>
        </w:rPr>
        <w:t xml:space="preserve"> Retrieved from: </w:t>
      </w:r>
      <w:hyperlink r:id="rId6" w:history="1">
        <w:r w:rsidRPr="0015606A">
          <w:rPr>
            <w:rStyle w:val="Hyperlink"/>
            <w:rFonts w:ascii="Times New Roman" w:eastAsia="Times New Roman" w:hAnsi="Times New Roman" w:cs="Times New Roman"/>
            <w:sz w:val="24"/>
            <w:szCs w:val="24"/>
            <w:lang w:eastAsia="en-GB"/>
          </w:rPr>
          <w:t>http://ndl.ethernet.edu.et/bitstream/123456789/34694/1/16.pdf.pdf</w:t>
        </w:r>
      </w:hyperlink>
    </w:p>
    <w:p w:rsidR="0015606A" w:rsidRPr="0015606A" w:rsidRDefault="005B2322" w:rsidP="0015606A">
      <w:pPr>
        <w:spacing w:after="0" w:line="480" w:lineRule="auto"/>
        <w:ind w:left="720" w:hanging="720"/>
        <w:rPr>
          <w:rFonts w:ascii="Times New Roman" w:eastAsia="Times New Roman" w:hAnsi="Times New Roman" w:cs="Times New Roman"/>
          <w:sz w:val="24"/>
          <w:szCs w:val="24"/>
          <w:lang w:eastAsia="en-GB"/>
        </w:rPr>
      </w:pPr>
      <w:r w:rsidRPr="00071435">
        <w:rPr>
          <w:rFonts w:ascii="Times New Roman" w:eastAsia="Times New Roman" w:hAnsi="Times New Roman" w:cs="Times New Roman"/>
          <w:sz w:val="24"/>
          <w:szCs w:val="24"/>
          <w:lang w:eastAsia="en-GB"/>
        </w:rPr>
        <w:t>Vasan, R. S., Zachariah, J. P., &amp; Xanth</w:t>
      </w:r>
      <w:r w:rsidRPr="00071435">
        <w:rPr>
          <w:rFonts w:ascii="Times New Roman" w:eastAsia="Times New Roman" w:hAnsi="Times New Roman" w:cs="Times New Roman"/>
          <w:sz w:val="24"/>
          <w:szCs w:val="24"/>
          <w:lang w:eastAsia="en-GB"/>
        </w:rPr>
        <w:t>akis, V. (2020). Life Course Developmental Approach to Cardiovascular Health and Cardiovascular Disease Prevention: Opportunities and Unanswered Questions.</w:t>
      </w:r>
    </w:p>
    <w:p w:rsidR="0015606A" w:rsidRPr="00071435" w:rsidRDefault="0015606A" w:rsidP="0015606A">
      <w:pPr>
        <w:spacing w:after="0" w:line="480" w:lineRule="auto"/>
        <w:rPr>
          <w:rFonts w:ascii="Times New Roman" w:eastAsia="Times New Roman" w:hAnsi="Times New Roman" w:cs="Times New Roman"/>
          <w:sz w:val="24"/>
          <w:szCs w:val="24"/>
          <w:lang w:eastAsia="en-GB"/>
        </w:rPr>
      </w:pPr>
    </w:p>
    <w:p w:rsidR="00071435" w:rsidRPr="00071435" w:rsidRDefault="00071435" w:rsidP="0015606A">
      <w:pPr>
        <w:spacing w:after="0" w:line="480" w:lineRule="auto"/>
        <w:rPr>
          <w:rFonts w:ascii="Times New Roman" w:eastAsia="Times New Roman" w:hAnsi="Times New Roman" w:cs="Times New Roman"/>
          <w:sz w:val="24"/>
          <w:szCs w:val="24"/>
          <w:lang w:eastAsia="en-GB"/>
        </w:rPr>
      </w:pPr>
    </w:p>
    <w:p w:rsidR="00071435" w:rsidRPr="00BF3C61" w:rsidRDefault="00071435" w:rsidP="0015606A">
      <w:pPr>
        <w:spacing w:after="0" w:line="480" w:lineRule="auto"/>
        <w:rPr>
          <w:rFonts w:ascii="Times New Roman" w:eastAsia="Times New Roman" w:hAnsi="Times New Roman" w:cs="Times New Roman"/>
          <w:sz w:val="24"/>
          <w:szCs w:val="24"/>
          <w:lang w:eastAsia="en-GB"/>
        </w:rPr>
      </w:pPr>
    </w:p>
    <w:p w:rsidR="00BF3C61" w:rsidRPr="0015606A" w:rsidRDefault="00BF3C61" w:rsidP="0015606A">
      <w:pPr>
        <w:spacing w:after="0" w:line="480" w:lineRule="auto"/>
        <w:rPr>
          <w:rFonts w:ascii="Times New Roman" w:hAnsi="Times New Roman" w:cs="Times New Roman"/>
          <w:sz w:val="24"/>
          <w:szCs w:val="24"/>
        </w:rPr>
      </w:pPr>
    </w:p>
    <w:sectPr w:rsidR="00BF3C61" w:rsidRPr="0015606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322" w:rsidRDefault="005B2322">
      <w:pPr>
        <w:spacing w:after="0" w:line="240" w:lineRule="auto"/>
      </w:pPr>
      <w:r>
        <w:separator/>
      </w:r>
    </w:p>
  </w:endnote>
  <w:endnote w:type="continuationSeparator" w:id="0">
    <w:p w:rsidR="005B2322" w:rsidRDefault="005B2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322" w:rsidRDefault="005B2322">
      <w:pPr>
        <w:spacing w:after="0" w:line="240" w:lineRule="auto"/>
      </w:pPr>
      <w:r>
        <w:separator/>
      </w:r>
    </w:p>
  </w:footnote>
  <w:footnote w:type="continuationSeparator" w:id="0">
    <w:p w:rsidR="005B2322" w:rsidRDefault="005B2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1444685"/>
      <w:docPartObj>
        <w:docPartGallery w:val="Page Numbers (Top of Page)"/>
        <w:docPartUnique/>
      </w:docPartObj>
    </w:sdtPr>
    <w:sdtEndPr>
      <w:rPr>
        <w:noProof/>
      </w:rPr>
    </w:sdtEndPr>
    <w:sdtContent>
      <w:p w:rsidR="00071435" w:rsidRDefault="005B232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71435" w:rsidRDefault="000714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D8"/>
    <w:rsid w:val="00071435"/>
    <w:rsid w:val="001402D8"/>
    <w:rsid w:val="0015606A"/>
    <w:rsid w:val="00450750"/>
    <w:rsid w:val="00482AE4"/>
    <w:rsid w:val="00483D5E"/>
    <w:rsid w:val="005727B0"/>
    <w:rsid w:val="005B2322"/>
    <w:rsid w:val="005E0D5F"/>
    <w:rsid w:val="009340F5"/>
    <w:rsid w:val="00A35C3D"/>
    <w:rsid w:val="00AA6F28"/>
    <w:rsid w:val="00B06E78"/>
    <w:rsid w:val="00B46812"/>
    <w:rsid w:val="00BF3C61"/>
    <w:rsid w:val="00D42CF7"/>
    <w:rsid w:val="00DD7FDA"/>
    <w:rsid w:val="00F53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75D15-9666-42B4-A416-268FCFC7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4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435"/>
  </w:style>
  <w:style w:type="paragraph" w:styleId="Footer">
    <w:name w:val="footer"/>
    <w:basedOn w:val="Normal"/>
    <w:link w:val="FooterChar"/>
    <w:uiPriority w:val="99"/>
    <w:unhideWhenUsed/>
    <w:rsid w:val="000714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435"/>
  </w:style>
  <w:style w:type="character" w:styleId="Hyperlink">
    <w:name w:val="Hyperlink"/>
    <w:basedOn w:val="DefaultParagraphFont"/>
    <w:uiPriority w:val="99"/>
    <w:unhideWhenUsed/>
    <w:rsid w:val="00071435"/>
    <w:rPr>
      <w:color w:val="0563C1" w:themeColor="hyperlink"/>
      <w:u w:val="single"/>
    </w:rPr>
  </w:style>
  <w:style w:type="character" w:customStyle="1" w:styleId="UnresolvedMention1">
    <w:name w:val="Unresolved Mention1"/>
    <w:basedOn w:val="DefaultParagraphFont"/>
    <w:uiPriority w:val="99"/>
    <w:semiHidden/>
    <w:unhideWhenUsed/>
    <w:rsid w:val="00071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dl.ethernet.edu.et/bitstream/123456789/34694/1/16.pdf.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cp:revision>
  <dcterms:created xsi:type="dcterms:W3CDTF">2021-04-28T04:30:00Z</dcterms:created>
  <dcterms:modified xsi:type="dcterms:W3CDTF">2021-04-28T04:30:00Z</dcterms:modified>
</cp:coreProperties>
</file>